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8"/>
        <w:rPr/>
      </w:pPr>
      <w:r>
        <w:rPr/>
        <w:t>Modelo de Acta de la Asamblea General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En....................... a las....... horas del día..........de............de 200.. se reúne la Asamblea General  con carácter de (ordinaria o extraordinaria) de la Asociación de Padres y Madres del (indicar el nombre del centro) a la que asisten los siguientes socios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De acuerdo con la convocatoria realizada con el siguiente: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  <w:t>Orden del Día:</w:t>
      </w:r>
    </w:p>
    <w:p>
      <w:pPr>
        <w:pStyle w:val="Normal"/>
        <w:jc w:val="center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Textoindependiente2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  <w:tab/>
        <w:t>Punto 1.- Lectura y aprobación, si procede, del acta de la Asamblea General del día,,,,</w:t>
      </w:r>
    </w:p>
    <w:p>
      <w:pPr>
        <w:pStyle w:val="Normal"/>
        <w:jc w:val="both"/>
        <w:rPr>
          <w:rFonts w:ascii="Verdana" w:hAnsi="Verdana" w:cs="Verdana"/>
          <w:sz w:val="24"/>
        </w:rPr>
      </w:pPr>
      <w:r>
        <w:rPr>
          <w:rFonts w:cs="Verdana" w:ascii="Verdana" w:hAnsi="Verdana"/>
          <w:sz w:val="24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Punto 2.-.................................................................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Punto 3.-..................................................................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Punto 4.- Ruegos y Preguntas.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>Desarrollo del Punto 1:..........................................................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...................................................................................................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y tras lo anteriormente señalado se procedió a la votación del punto con el siguiente resultado: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ab/>
        <w:t>Votos a favor:................................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ab/>
        <w:t>Votos en contra:.............................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ab/>
        <w:t>Abstenciones:.................................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ab/>
        <w:t>Votos nulos:...................................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ab/>
        <w:tab/>
        <w:t>Votos en blanco:.............................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De acuerdo con lo anterior el punto 1 ( se aprobó o no se aprobó)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Desarrollo del Punto 2. (igual desarrollo que el anterior y así hasta la finalización de los puntos).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Siendo las .... horas del día señalado en el encabezamiento de la presente acta se levanta la sesión.</w:t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</w:r>
    </w:p>
    <w:p>
      <w:pPr>
        <w:pStyle w:val="Normal"/>
        <w:jc w:val="both"/>
        <w:rPr>
          <w:rFonts w:ascii="Verdana" w:hAnsi="Verdana" w:cs="Verdana"/>
        </w:rPr>
      </w:pPr>
      <w:r>
        <w:rPr>
          <w:rFonts w:cs="Verdana" w:ascii="Verdana" w:hAnsi="Verdana"/>
        </w:rPr>
        <w:t>Fdo. El/la Secretario/a                                     Vº.Bº. El/la Presidente/a</w:t>
      </w:r>
    </w:p>
    <w:p>
      <w:pPr>
        <w:pStyle w:val="Normal"/>
        <w:rPr>
          <w:rFonts w:ascii="Verdana" w:hAnsi="Verdana" w:cs="Verdana"/>
        </w:rPr>
      </w:pPr>
      <w:r>
        <w:rPr>
          <w:rFonts w:cs="Verdana" w:ascii="Verdana" w:hAnsi="Verdana"/>
        </w:rPr>
      </w:r>
    </w:p>
    <w:sectPr>
      <w:type w:val="nextPage"/>
      <w:pgSz w:w="11906" w:h="16838"/>
      <w:pgMar w:left="2268" w:right="1701" w:header="0" w:top="2268" w:footer="0" w:bottom="170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2"/>
      <w:szCs w:val="24"/>
      <w:lang w:val="es-ES" w:bidi="ar-SA" w:eastAsia="zh-CN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rFonts w:ascii="Verdana" w:hAnsi="Verdana" w:cs="Verdana"/>
      <w:b/>
      <w:bCs/>
      <w:i/>
      <w:iCs/>
      <w:sz w:val="24"/>
    </w:rPr>
  </w:style>
  <w:style w:type="character" w:styleId="Fuentedeprrafopredeter">
    <w:name w:val="Fuente de párrafo predeter.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extoindependiente2">
    <w:name w:val="Texto independiente 2"/>
    <w:basedOn w:val="Normal"/>
    <w:qFormat/>
    <w:pPr/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LibreOffice/6.1.3.2$Windows_X86_64 LibreOffice_project/86daf60bf00efa86ad547e59e09d6bb77c699acb</Application>
  <Pages>1</Pages>
  <Words>170</Words>
  <Characters>1692</Characters>
  <CharactersWithSpaces>1895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2003-10-01T16:42:00Z</dcterms:created>
  <dc:creator>Carmen</dc:creator>
  <dc:description/>
  <dc:language>es-ES</dc:language>
  <cp:lastModifiedBy>Carmen</cp:lastModifiedBy>
  <dcterms:modified xsi:type="dcterms:W3CDTF">2003-10-01T16:44:00Z</dcterms:modified>
  <cp:revision>1</cp:revision>
  <dc:subject/>
  <dc:title>Modelo de Acta de la Asamblea General</dc:title>
</cp:coreProperties>
</file>